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0C1A58" w14:textId="77777777" w:rsidR="007646E0" w:rsidRPr="00BD78F9" w:rsidRDefault="007646E0" w:rsidP="007646E0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m:oMath>
        <m:r>
          <m:rPr>
            <m:sty m:val="bi"/>
          </m:rPr>
          <w:rPr>
            <w:rFonts w:ascii="Cambria Math" w:hAnsi="Cambria Math" w:cs="Times New Roman"/>
            <w:color w:val="000000"/>
            <w:sz w:val="24"/>
            <w:szCs w:val="24"/>
          </w:rPr>
          <m:t>L</m:t>
        </m:r>
        <m:sSub>
          <m:sSubPr>
            <m:ctrlPr>
              <w:rPr>
                <w:rFonts w:ascii="Cambria Math" w:hAnsi="Cambria Math" w:cs="Times New Roman"/>
                <w:b/>
                <w:i/>
                <w:color w:val="000000"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color w:val="000000"/>
                <w:sz w:val="24"/>
                <w:szCs w:val="24"/>
              </w:rPr>
              <m:t>RI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color w:val="000000"/>
                <w:sz w:val="24"/>
                <w:szCs w:val="24"/>
              </w:rPr>
              <m:t>it</m:t>
            </m:r>
          </m:sub>
        </m:sSub>
        <m:r>
          <m:rPr>
            <m:sty m:val="bi"/>
          </m:rPr>
          <w:rPr>
            <w:rFonts w:ascii="Cambria Math" w:hAnsi="Cambria Math" w:cs="Times New Roman"/>
            <w:color w:val="000000"/>
            <w:sz w:val="24"/>
            <w:szCs w:val="24"/>
          </w:rPr>
          <m:t xml:space="preserve">= </m:t>
        </m:r>
        <m:sSub>
          <m:sSubPr>
            <m:ctrlPr>
              <w:rPr>
                <w:rFonts w:ascii="Cambria Math" w:hAnsi="Cambria Math" w:cs="Times New Roman"/>
                <w:b/>
                <w:i/>
                <w:color w:val="000000"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color w:val="000000"/>
                <w:sz w:val="24"/>
                <w:szCs w:val="24"/>
              </w:rPr>
              <m:t>β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color w:val="000000"/>
                <w:sz w:val="24"/>
                <w:szCs w:val="24"/>
              </w:rPr>
              <m:t>0</m:t>
            </m:r>
          </m:sub>
        </m:sSub>
        <m:r>
          <m:rPr>
            <m:sty m:val="bi"/>
          </m:rPr>
          <w:rPr>
            <w:rFonts w:ascii="Cambria Math" w:hAnsi="Cambria Math" w:cs="Times New Roman"/>
            <w:color w:val="000000"/>
            <w:sz w:val="24"/>
            <w:szCs w:val="24"/>
          </w:rPr>
          <m:t xml:space="preserve">+ </m:t>
        </m:r>
        <m:sSub>
          <m:sSubPr>
            <m:ctrlPr>
              <w:rPr>
                <w:rFonts w:ascii="Cambria Math" w:hAnsi="Cambria Math" w:cs="Times New Roman"/>
                <w:b/>
                <w:i/>
                <w:color w:val="000000"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color w:val="000000"/>
                <w:sz w:val="24"/>
                <w:szCs w:val="24"/>
              </w:rPr>
              <m:t>β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color w:val="000000"/>
                <w:sz w:val="24"/>
                <w:szCs w:val="24"/>
              </w:rPr>
              <m:t>1</m:t>
            </m:r>
          </m:sub>
        </m:sSub>
        <m:r>
          <m:rPr>
            <m:sty m:val="bi"/>
          </m:rPr>
          <w:rPr>
            <w:rFonts w:ascii="Cambria Math" w:hAnsi="Cambria Math" w:cs="Times New Roman"/>
            <w:color w:val="000000"/>
            <w:sz w:val="24"/>
            <w:szCs w:val="24"/>
          </w:rPr>
          <m:t>L</m:t>
        </m:r>
        <m:sSub>
          <m:sSubPr>
            <m:ctrlPr>
              <w:rPr>
                <w:rFonts w:ascii="Cambria Math" w:hAnsi="Cambria Math" w:cs="Times New Roman"/>
                <w:b/>
                <w:i/>
                <w:color w:val="000000"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color w:val="000000"/>
                <w:sz w:val="24"/>
                <w:szCs w:val="24"/>
              </w:rPr>
              <m:t>NOMF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color w:val="000000"/>
                <w:sz w:val="24"/>
                <w:szCs w:val="24"/>
              </w:rPr>
              <m:t>it</m:t>
            </m:r>
          </m:sub>
        </m:sSub>
        <m:r>
          <m:rPr>
            <m:sty m:val="bi"/>
          </m:rPr>
          <w:rPr>
            <w:rFonts w:ascii="Cambria Math" w:hAnsi="Cambria Math" w:cs="Times New Roman"/>
            <w:color w:val="000000"/>
            <w:sz w:val="24"/>
            <w:szCs w:val="24"/>
          </w:rPr>
          <m:t xml:space="preserve">+ </m:t>
        </m:r>
        <m:sSub>
          <m:sSubPr>
            <m:ctrlPr>
              <w:rPr>
                <w:rFonts w:ascii="Cambria Math" w:hAnsi="Cambria Math" w:cs="Times New Roman"/>
                <w:b/>
                <w:i/>
                <w:color w:val="000000"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color w:val="000000"/>
                <w:sz w:val="24"/>
                <w:szCs w:val="24"/>
              </w:rPr>
              <m:t>β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color w:val="000000"/>
                <w:sz w:val="24"/>
                <w:szCs w:val="24"/>
              </w:rPr>
              <m:t>2</m:t>
            </m:r>
          </m:sub>
        </m:sSub>
        <m:r>
          <m:rPr>
            <m:sty m:val="bi"/>
          </m:rPr>
          <w:rPr>
            <w:rFonts w:ascii="Cambria Math" w:hAnsi="Cambria Math" w:cs="Times New Roman"/>
            <w:color w:val="000000"/>
            <w:sz w:val="24"/>
            <w:szCs w:val="24"/>
          </w:rPr>
          <m:t>L</m:t>
        </m:r>
        <m:sSub>
          <m:sSubPr>
            <m:ctrlPr>
              <w:rPr>
                <w:rFonts w:ascii="Cambria Math" w:hAnsi="Cambria Math" w:cs="Times New Roman"/>
                <w:b/>
                <w:i/>
                <w:color w:val="000000"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color w:val="000000"/>
                <w:sz w:val="24"/>
                <w:szCs w:val="24"/>
              </w:rPr>
              <m:t>UNEMP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color w:val="000000"/>
                <w:sz w:val="24"/>
                <w:szCs w:val="24"/>
              </w:rPr>
              <m:t>it</m:t>
            </m:r>
          </m:sub>
        </m:sSub>
        <m:r>
          <m:rPr>
            <m:sty m:val="bi"/>
          </m:rPr>
          <w:rPr>
            <w:rFonts w:ascii="Cambria Math" w:hAnsi="Cambria Math" w:cs="Times New Roman"/>
            <w:color w:val="000000"/>
            <w:sz w:val="24"/>
            <w:szCs w:val="24"/>
          </w:rPr>
          <m:t xml:space="preserve">+ </m:t>
        </m:r>
        <m:sSub>
          <m:sSubPr>
            <m:ctrlPr>
              <w:rPr>
                <w:rFonts w:ascii="Cambria Math" w:hAnsi="Cambria Math" w:cs="Times New Roman"/>
                <w:b/>
                <w:i/>
                <w:color w:val="000000"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color w:val="000000"/>
                <w:sz w:val="24"/>
                <w:szCs w:val="24"/>
              </w:rPr>
              <m:t>β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color w:val="000000"/>
                <w:sz w:val="24"/>
                <w:szCs w:val="24"/>
              </w:rPr>
              <m:t>3</m:t>
            </m:r>
          </m:sub>
        </m:sSub>
        <m:r>
          <m:rPr>
            <m:sty m:val="bi"/>
          </m:rPr>
          <w:rPr>
            <w:rFonts w:ascii="Cambria Math" w:hAnsi="Cambria Math" w:cs="Times New Roman"/>
            <w:color w:val="000000"/>
            <w:sz w:val="24"/>
            <w:szCs w:val="24"/>
          </w:rPr>
          <m:t>LR</m:t>
        </m:r>
        <m:sSub>
          <m:sSubPr>
            <m:ctrlPr>
              <w:rPr>
                <w:rFonts w:ascii="Cambria Math" w:hAnsi="Cambria Math" w:cs="Times New Roman"/>
                <w:b/>
                <w:i/>
                <w:color w:val="000000"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color w:val="000000"/>
                <w:sz w:val="24"/>
                <w:szCs w:val="24"/>
              </w:rPr>
              <m:t>BA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color w:val="000000"/>
                <w:sz w:val="24"/>
                <w:szCs w:val="24"/>
              </w:rPr>
              <m:t>it</m:t>
            </m:r>
          </m:sub>
        </m:sSub>
        <m:r>
          <m:rPr>
            <m:sty m:val="bi"/>
          </m:rPr>
          <w:rPr>
            <w:rFonts w:ascii="Cambria Math" w:hAnsi="Cambria Math" w:cs="Times New Roman"/>
            <w:color w:val="000000"/>
            <w:sz w:val="24"/>
            <w:szCs w:val="24"/>
          </w:rPr>
          <m:t xml:space="preserve">+ </m:t>
        </m:r>
        <m:sSub>
          <m:sSubPr>
            <m:ctrlPr>
              <w:rPr>
                <w:rFonts w:ascii="Cambria Math" w:hAnsi="Cambria Math" w:cs="Times New Roman"/>
                <w:b/>
                <w:i/>
                <w:color w:val="000000"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color w:val="000000"/>
                <w:sz w:val="24"/>
                <w:szCs w:val="24"/>
              </w:rPr>
              <m:t>β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color w:val="000000"/>
                <w:sz w:val="24"/>
                <w:szCs w:val="24"/>
              </w:rPr>
              <m:t>4</m:t>
            </m:r>
          </m:sub>
        </m:sSub>
        <m:r>
          <m:rPr>
            <m:sty m:val="bi"/>
          </m:rPr>
          <w:rPr>
            <w:rFonts w:ascii="Cambria Math" w:hAnsi="Cambria Math" w:cs="Times New Roman"/>
            <w:color w:val="000000"/>
            <w:sz w:val="24"/>
            <w:szCs w:val="24"/>
          </w:rPr>
          <m:t xml:space="preserve">LRCR+ </m:t>
        </m:r>
        <m:sSub>
          <m:sSubPr>
            <m:ctrlPr>
              <w:rPr>
                <w:rFonts w:ascii="Cambria Math" w:hAnsi="Cambria Math" w:cs="Times New Roman"/>
                <w:b/>
                <w:i/>
                <w:color w:val="000000"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color w:val="000000"/>
                <w:sz w:val="24"/>
                <w:szCs w:val="24"/>
              </w:rPr>
              <m:t>β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color w:val="000000"/>
                <w:sz w:val="24"/>
                <w:szCs w:val="24"/>
              </w:rPr>
              <m:t>5</m:t>
            </m:r>
          </m:sub>
        </m:sSub>
        <m:r>
          <m:rPr>
            <m:sty m:val="bi"/>
          </m:rPr>
          <w:rPr>
            <w:rFonts w:ascii="Cambria Math" w:hAnsi="Cambria Math" w:cs="Times New Roman"/>
            <w:color w:val="000000"/>
            <w:sz w:val="24"/>
            <w:szCs w:val="24"/>
          </w:rPr>
          <m:t>L</m:t>
        </m:r>
        <m:sSub>
          <m:sSubPr>
            <m:ctrlPr>
              <w:rPr>
                <w:rFonts w:ascii="Cambria Math" w:hAnsi="Cambria Math" w:cs="Times New Roman"/>
                <w:b/>
                <w:i/>
                <w:color w:val="000000"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color w:val="000000"/>
                <w:sz w:val="24"/>
                <w:szCs w:val="24"/>
              </w:rPr>
              <m:t>WRI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color w:val="000000"/>
                <w:sz w:val="24"/>
                <w:szCs w:val="24"/>
              </w:rPr>
              <m:t>it</m:t>
            </m:r>
          </m:sub>
        </m:sSub>
        <m:r>
          <m:rPr>
            <m:sty m:val="bi"/>
          </m:rPr>
          <w:rPr>
            <w:rFonts w:ascii="Cambria Math" w:hAnsi="Cambria Math" w:cs="Times New Roman"/>
            <w:color w:val="000000"/>
            <w:sz w:val="24"/>
            <w:szCs w:val="24"/>
          </w:rPr>
          <m:t xml:space="preserve">+ </m:t>
        </m:r>
        <m:sSub>
          <m:sSubPr>
            <m:ctrlPr>
              <w:rPr>
                <w:rFonts w:ascii="Cambria Math" w:hAnsi="Cambria Math" w:cs="Times New Roman"/>
                <w:b/>
                <w:i/>
                <w:color w:val="000000"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color w:val="000000"/>
                <w:sz w:val="24"/>
                <w:szCs w:val="24"/>
              </w:rPr>
              <m:t>e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color w:val="000000"/>
                <w:sz w:val="24"/>
                <w:szCs w:val="24"/>
              </w:rPr>
              <m:t>it</m:t>
            </m:r>
          </m:sub>
        </m:sSub>
      </m:oMath>
      <w:r w:rsidRPr="00BD78F9">
        <w:rPr>
          <w:rFonts w:ascii="Times New Roman" w:eastAsiaTheme="minorEastAsia" w:hAnsi="Times New Roman" w:cs="Times New Roman"/>
          <w:b/>
          <w:color w:val="000000"/>
          <w:sz w:val="24"/>
          <w:szCs w:val="24"/>
        </w:rPr>
        <w:tab/>
      </w:r>
      <w:r w:rsidRPr="00BD78F9">
        <w:rPr>
          <w:rFonts w:ascii="Times New Roman" w:eastAsiaTheme="minorEastAsia" w:hAnsi="Times New Roman" w:cs="Times New Roman"/>
          <w:b/>
          <w:color w:val="000000"/>
          <w:sz w:val="24"/>
          <w:szCs w:val="24"/>
        </w:rPr>
        <w:tab/>
        <w:t>[2]</w:t>
      </w:r>
    </w:p>
    <w:p w14:paraId="346E00D7" w14:textId="77777777" w:rsidR="00E95803" w:rsidRDefault="00E95803">
      <w:bookmarkStart w:id="0" w:name="_GoBack"/>
      <w:bookmarkEnd w:id="0"/>
    </w:p>
    <w:sectPr w:rsidR="00E958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6E0"/>
    <w:rsid w:val="007646E0"/>
    <w:rsid w:val="00E95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F8D3A9"/>
  <w15:chartTrackingRefBased/>
  <w15:docId w15:val="{7418A9D1-692D-44E6-8234-B1019398F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46E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</Words>
  <Characters>136</Characters>
  <Application>Microsoft Office Word</Application>
  <DocSecurity>0</DocSecurity>
  <Lines>1</Lines>
  <Paragraphs>1</Paragraphs>
  <ScaleCrop>false</ScaleCrop>
  <Company/>
  <LinksUpToDate>false</LinksUpToDate>
  <CharactersWithSpaces>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Bevins</dc:creator>
  <cp:keywords/>
  <dc:description/>
  <cp:lastModifiedBy>Karina Bevins</cp:lastModifiedBy>
  <cp:revision>1</cp:revision>
  <dcterms:created xsi:type="dcterms:W3CDTF">2020-04-06T16:27:00Z</dcterms:created>
  <dcterms:modified xsi:type="dcterms:W3CDTF">2020-04-06T16:27:00Z</dcterms:modified>
</cp:coreProperties>
</file>